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281684" w14:textId="290EC354" w:rsidR="00701ABC" w:rsidRDefault="000D7437" w:rsidP="000D7437">
      <w:pPr>
        <w:jc w:val="right"/>
      </w:pPr>
      <w:r w:rsidRPr="00DF7AEF">
        <w:rPr>
          <w:rFonts w:ascii="Arial" w:eastAsia="Times New Roman" w:hAnsi="Arial" w:cs="Arial"/>
          <w:noProof/>
          <w:lang w:eastAsia="en-GB"/>
        </w:rPr>
        <w:drawing>
          <wp:inline distT="0" distB="0" distL="0" distR="0" wp14:anchorId="36682BC8" wp14:editId="55646F52">
            <wp:extent cx="2167200" cy="9180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5" r="11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00" cy="9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B80DE" w14:textId="77777777" w:rsidR="000D7437" w:rsidRDefault="000D7437" w:rsidP="000D7437">
      <w:pPr>
        <w:jc w:val="right"/>
      </w:pPr>
    </w:p>
    <w:p w14:paraId="630E7E35" w14:textId="6B9F4A3A" w:rsidR="000D7437" w:rsidRDefault="000D7437" w:rsidP="000D7437">
      <w:pPr>
        <w:jc w:val="center"/>
        <w:rPr>
          <w:rFonts w:ascii="Maiandra GD" w:eastAsia="Times New Roman" w:hAnsi="Maiandra GD" w:cs="Arial"/>
          <w:b/>
          <w:sz w:val="28"/>
          <w:szCs w:val="28"/>
        </w:rPr>
      </w:pPr>
      <w:r>
        <w:rPr>
          <w:rFonts w:ascii="Maiandra GD" w:eastAsia="Times New Roman" w:hAnsi="Maiandra GD" w:cs="Arial"/>
          <w:b/>
          <w:sz w:val="28"/>
          <w:szCs w:val="28"/>
        </w:rPr>
        <w:t xml:space="preserve">OPEN </w:t>
      </w:r>
      <w:r w:rsidRPr="00DD7AB9">
        <w:rPr>
          <w:rFonts w:ascii="Maiandra GD" w:eastAsia="Times New Roman" w:hAnsi="Maiandra GD" w:cs="Arial"/>
          <w:b/>
          <w:sz w:val="28"/>
          <w:szCs w:val="28"/>
        </w:rPr>
        <w:t>FIELD TRIAL for 12 AV RETRIEVERS</w:t>
      </w:r>
    </w:p>
    <w:p w14:paraId="7562AAAE" w14:textId="3804D9A2" w:rsidR="0029400E" w:rsidRPr="00DD7AB9" w:rsidRDefault="0029400E" w:rsidP="000D7437">
      <w:pPr>
        <w:jc w:val="center"/>
        <w:rPr>
          <w:rFonts w:ascii="Maiandra GD" w:eastAsia="Times New Roman" w:hAnsi="Maiandra GD" w:cs="Arial"/>
          <w:b/>
          <w:sz w:val="28"/>
          <w:szCs w:val="28"/>
        </w:rPr>
      </w:pPr>
      <w:r>
        <w:rPr>
          <w:rFonts w:ascii="Maiandra GD" w:eastAsia="Times New Roman" w:hAnsi="Maiandra GD" w:cs="Arial"/>
          <w:b/>
          <w:sz w:val="28"/>
          <w:szCs w:val="28"/>
        </w:rPr>
        <w:t>(WALKED UP)</w:t>
      </w:r>
    </w:p>
    <w:p w14:paraId="3E0CB19D" w14:textId="33C11578" w:rsidR="000D7437" w:rsidRDefault="000D7437" w:rsidP="000D7437">
      <w:pPr>
        <w:jc w:val="center"/>
        <w:rPr>
          <w:rFonts w:ascii="Maiandra GD" w:eastAsia="Times New Roman" w:hAnsi="Maiandra GD" w:cs="Arial"/>
          <w:b/>
        </w:rPr>
      </w:pPr>
      <w:r w:rsidRPr="00DD7AB9">
        <w:rPr>
          <w:rFonts w:ascii="Maiandra GD" w:eastAsia="Times New Roman" w:hAnsi="Maiandra GD" w:cs="Arial"/>
          <w:b/>
        </w:rPr>
        <w:t xml:space="preserve">Stake </w:t>
      </w:r>
      <w:r>
        <w:rPr>
          <w:rFonts w:ascii="Maiandra GD" w:eastAsia="Times New Roman" w:hAnsi="Maiandra GD" w:cs="Arial"/>
          <w:b/>
        </w:rPr>
        <w:t>14 (ID3766)</w:t>
      </w:r>
    </w:p>
    <w:p w14:paraId="08069F44" w14:textId="3C4A95FB" w:rsidR="000D7437" w:rsidRDefault="000D7437" w:rsidP="000D7437">
      <w:pPr>
        <w:jc w:val="center"/>
        <w:rPr>
          <w:rFonts w:ascii="Maiandra GD" w:eastAsia="Times New Roman" w:hAnsi="Maiandra GD" w:cs="Arial"/>
          <w:sz w:val="20"/>
          <w:szCs w:val="20"/>
        </w:rPr>
      </w:pPr>
      <w:r w:rsidRPr="00DD7AB9">
        <w:rPr>
          <w:rFonts w:ascii="Maiandra GD" w:eastAsia="Times New Roman" w:hAnsi="Maiandra GD" w:cs="Arial"/>
          <w:sz w:val="20"/>
          <w:szCs w:val="20"/>
        </w:rPr>
        <w:t xml:space="preserve">(held under </w:t>
      </w:r>
      <w:r w:rsidR="0041432E">
        <w:rPr>
          <w:rFonts w:ascii="Maiandra GD" w:eastAsia="Times New Roman" w:hAnsi="Maiandra GD" w:cs="Arial"/>
          <w:sz w:val="20"/>
          <w:szCs w:val="20"/>
        </w:rPr>
        <w:t>R</w:t>
      </w:r>
      <w:r w:rsidRPr="00DD7AB9">
        <w:rPr>
          <w:rFonts w:ascii="Maiandra GD" w:eastAsia="Times New Roman" w:hAnsi="Maiandra GD" w:cs="Arial"/>
          <w:sz w:val="20"/>
          <w:szCs w:val="20"/>
        </w:rPr>
        <w:t xml:space="preserve">KC Rules and Regulations </w:t>
      </w:r>
      <w:r w:rsidR="0041432E">
        <w:rPr>
          <w:rFonts w:ascii="Maiandra GD" w:eastAsia="Times New Roman" w:hAnsi="Maiandra GD" w:cs="Arial"/>
          <w:sz w:val="20"/>
          <w:szCs w:val="20"/>
        </w:rPr>
        <w:t xml:space="preserve">together with </w:t>
      </w:r>
      <w:r w:rsidRPr="00DD7AB9">
        <w:rPr>
          <w:rFonts w:ascii="Maiandra GD" w:eastAsia="Times New Roman" w:hAnsi="Maiandra GD" w:cs="Arial"/>
          <w:sz w:val="20"/>
          <w:szCs w:val="20"/>
        </w:rPr>
        <w:t>those of the Club)</w:t>
      </w:r>
    </w:p>
    <w:p w14:paraId="0118B545" w14:textId="77777777" w:rsidR="000D7437" w:rsidRPr="00DD7AB9" w:rsidRDefault="000D7437" w:rsidP="000D7437">
      <w:pPr>
        <w:jc w:val="center"/>
        <w:rPr>
          <w:rFonts w:ascii="Maiandra GD" w:eastAsia="Times New Roman" w:hAnsi="Maiandra GD" w:cs="Arial"/>
          <w:sz w:val="20"/>
          <w:szCs w:val="20"/>
        </w:rPr>
      </w:pPr>
    </w:p>
    <w:p w14:paraId="02A48971" w14:textId="7E3A7954" w:rsidR="000D7437" w:rsidRPr="00DD7AB9" w:rsidRDefault="000D7437" w:rsidP="000D7437">
      <w:pPr>
        <w:jc w:val="center"/>
        <w:rPr>
          <w:rFonts w:ascii="Maiandra GD" w:eastAsia="Times New Roman" w:hAnsi="Maiandra GD" w:cs="Arial"/>
          <w:b/>
          <w:sz w:val="20"/>
          <w:szCs w:val="20"/>
        </w:rPr>
      </w:pPr>
      <w:r>
        <w:rPr>
          <w:rFonts w:ascii="Maiandra GD" w:eastAsia="Times New Roman" w:hAnsi="Maiandra GD" w:cs="Arial"/>
          <w:b/>
        </w:rPr>
        <w:t xml:space="preserve">Saturday, 24th </w:t>
      </w:r>
      <w:proofErr w:type="gramStart"/>
      <w:r>
        <w:rPr>
          <w:rFonts w:ascii="Maiandra GD" w:eastAsia="Times New Roman" w:hAnsi="Maiandra GD" w:cs="Arial"/>
          <w:b/>
        </w:rPr>
        <w:t>October,</w:t>
      </w:r>
      <w:proofErr w:type="gramEnd"/>
      <w:r>
        <w:rPr>
          <w:rFonts w:ascii="Maiandra GD" w:eastAsia="Times New Roman" w:hAnsi="Maiandra GD" w:cs="Arial"/>
          <w:b/>
        </w:rPr>
        <w:t xml:space="preserve"> 2026</w:t>
      </w:r>
    </w:p>
    <w:p w14:paraId="1F4E921C" w14:textId="77777777" w:rsidR="000D7437" w:rsidRDefault="000D7437" w:rsidP="000D7437">
      <w:pPr>
        <w:jc w:val="center"/>
        <w:rPr>
          <w:rFonts w:ascii="Maiandra GD" w:eastAsia="Times New Roman" w:hAnsi="Maiandra GD" w:cs="Arial"/>
          <w:b/>
        </w:rPr>
      </w:pPr>
      <w:r>
        <w:rPr>
          <w:rFonts w:ascii="Maiandra GD" w:eastAsia="Times New Roman" w:hAnsi="Maiandra GD" w:cs="Arial"/>
          <w:b/>
        </w:rPr>
        <w:t>Seaton Shoot, Devon EX12 4BJ</w:t>
      </w:r>
    </w:p>
    <w:p w14:paraId="158A3A43" w14:textId="77777777" w:rsidR="000D7437" w:rsidRDefault="000D7437" w:rsidP="000D7437">
      <w:pPr>
        <w:jc w:val="center"/>
        <w:rPr>
          <w:rFonts w:ascii="Maiandra GD" w:eastAsia="Times New Roman" w:hAnsi="Maiandra GD" w:cs="Arial"/>
        </w:rPr>
      </w:pPr>
    </w:p>
    <w:p w14:paraId="787F10EE" w14:textId="77777777" w:rsidR="000D7437" w:rsidRDefault="000D7437" w:rsidP="000D7437">
      <w:pPr>
        <w:jc w:val="center"/>
        <w:rPr>
          <w:rFonts w:ascii="Maiandra GD" w:eastAsia="Times New Roman" w:hAnsi="Maiandra GD" w:cs="Arial"/>
        </w:rPr>
      </w:pPr>
    </w:p>
    <w:p w14:paraId="72E9D821" w14:textId="77777777" w:rsidR="000D7437" w:rsidRDefault="000D7437" w:rsidP="000D7437">
      <w:pPr>
        <w:jc w:val="center"/>
        <w:rPr>
          <w:rFonts w:ascii="Maiandra GD" w:eastAsia="Times New Roman" w:hAnsi="Maiandra GD" w:cs="Arial"/>
          <w:b/>
        </w:rPr>
      </w:pPr>
      <w:r w:rsidRPr="00DD7AB9">
        <w:rPr>
          <w:rFonts w:ascii="Maiandra GD" w:eastAsia="Times New Roman" w:hAnsi="Maiandra GD" w:cs="Arial"/>
          <w:b/>
          <w:color w:val="FF0000"/>
        </w:rPr>
        <w:t>Meet at 09.00 for 09</w:t>
      </w:r>
      <w:r>
        <w:rPr>
          <w:rFonts w:ascii="Maiandra GD" w:eastAsia="Times New Roman" w:hAnsi="Maiandra GD" w:cs="Arial"/>
          <w:b/>
          <w:color w:val="FF0000"/>
        </w:rPr>
        <w:t>.15</w:t>
      </w:r>
      <w:r w:rsidRPr="00DD7AB9">
        <w:rPr>
          <w:rFonts w:ascii="Maiandra GD" w:eastAsia="Times New Roman" w:hAnsi="Maiandra GD" w:cs="Arial"/>
          <w:b/>
          <w:color w:val="FF0000"/>
        </w:rPr>
        <w:t xml:space="preserve"> </w:t>
      </w:r>
      <w:r>
        <w:rPr>
          <w:rFonts w:ascii="Maiandra GD" w:eastAsia="Times New Roman" w:hAnsi="Maiandra GD" w:cs="Arial"/>
          <w:b/>
          <w:color w:val="FF0000"/>
        </w:rPr>
        <w:br/>
      </w:r>
    </w:p>
    <w:p w14:paraId="204CEEEA" w14:textId="28DEAA17" w:rsidR="000D7437" w:rsidRPr="006277D7" w:rsidRDefault="000D7437" w:rsidP="000D7437">
      <w:pPr>
        <w:jc w:val="both"/>
        <w:rPr>
          <w:rFonts w:ascii="Maiandra GD" w:eastAsia="Times New Roman" w:hAnsi="Maiandra GD" w:cs="Arial"/>
          <w:bCs/>
          <w:color w:val="FF0000"/>
        </w:rPr>
      </w:pPr>
      <w:r>
        <w:rPr>
          <w:rFonts w:ascii="Maiandra GD" w:eastAsia="Times New Roman" w:hAnsi="Maiandra GD" w:cs="Arial"/>
          <w:b/>
        </w:rPr>
        <w:t>Judges:</w:t>
      </w:r>
      <w:r>
        <w:rPr>
          <w:rFonts w:ascii="Maiandra GD" w:eastAsia="Times New Roman" w:hAnsi="Maiandra GD" w:cs="Arial"/>
          <w:b/>
        </w:rPr>
        <w:tab/>
      </w:r>
      <w:r>
        <w:rPr>
          <w:rFonts w:ascii="Maiandra GD" w:eastAsia="Times New Roman" w:hAnsi="Maiandra GD" w:cs="Arial"/>
          <w:bCs/>
        </w:rPr>
        <w:t xml:space="preserve">Judy Rainey (A59), </w:t>
      </w:r>
      <w:r w:rsidRPr="000D7437">
        <w:rPr>
          <w:rFonts w:ascii="Maiandra GD" w:eastAsia="Times New Roman" w:hAnsi="Maiandra GD" w:cs="Arial"/>
          <w:bCs/>
        </w:rPr>
        <w:t>Di Stevens (A3483</w:t>
      </w:r>
      <w:r>
        <w:rPr>
          <w:rFonts w:ascii="Maiandra GD" w:eastAsia="Times New Roman" w:hAnsi="Maiandra GD" w:cs="Arial"/>
          <w:bCs/>
        </w:rPr>
        <w:t xml:space="preserve">), Keith Sandercock (B2498) and Judith </w:t>
      </w:r>
      <w:r>
        <w:rPr>
          <w:rFonts w:ascii="Maiandra GD" w:eastAsia="Times New Roman" w:hAnsi="Maiandra GD" w:cs="Arial"/>
          <w:bCs/>
        </w:rPr>
        <w:tab/>
      </w:r>
      <w:r>
        <w:rPr>
          <w:rFonts w:ascii="Maiandra GD" w:eastAsia="Times New Roman" w:hAnsi="Maiandra GD" w:cs="Arial"/>
          <w:bCs/>
        </w:rPr>
        <w:tab/>
        <w:t>Evans (B2898)</w:t>
      </w:r>
    </w:p>
    <w:p w14:paraId="1818E800" w14:textId="3178F888" w:rsidR="00B324EA" w:rsidRPr="00B324EA" w:rsidRDefault="000D7437" w:rsidP="00B324EA">
      <w:pPr>
        <w:pStyle w:val="NormalWeb"/>
        <w:rPr>
          <w:rFonts w:ascii="Maiandra GD" w:hAnsi="Maiandra GD"/>
          <w:color w:val="000000"/>
        </w:rPr>
      </w:pPr>
      <w:r w:rsidRPr="00DD7AB9">
        <w:rPr>
          <w:rFonts w:ascii="Maiandra GD" w:hAnsi="Maiandra GD" w:cs="Arial"/>
          <w:b/>
        </w:rPr>
        <w:t>Definition:</w:t>
      </w:r>
      <w:r w:rsidRPr="00DD7AB9">
        <w:rPr>
          <w:rFonts w:ascii="Maiandra GD" w:hAnsi="Maiandra GD" w:cs="Arial"/>
          <w:b/>
        </w:rPr>
        <w:tab/>
      </w:r>
      <w:r w:rsidR="00B324EA" w:rsidRPr="00B324EA">
        <w:rPr>
          <w:rFonts w:ascii="Maiandra GD" w:hAnsi="Maiandra GD"/>
          <w:color w:val="000000"/>
        </w:rPr>
        <w:t xml:space="preserve">Preference in the draw will be given to </w:t>
      </w:r>
      <w:r w:rsidR="004D062D">
        <w:rPr>
          <w:rFonts w:ascii="Maiandra GD" w:hAnsi="Maiandra GD"/>
          <w:color w:val="000000"/>
        </w:rPr>
        <w:t xml:space="preserve">our </w:t>
      </w:r>
      <w:r w:rsidR="00B324EA" w:rsidRPr="00B324EA">
        <w:rPr>
          <w:rFonts w:ascii="Maiandra GD" w:hAnsi="Maiandra GD"/>
          <w:color w:val="000000"/>
        </w:rPr>
        <w:t xml:space="preserve">members whose dogs are </w:t>
      </w:r>
      <w:r w:rsidR="00B324EA">
        <w:rPr>
          <w:rFonts w:ascii="Maiandra GD" w:hAnsi="Maiandra GD"/>
          <w:color w:val="000000"/>
        </w:rPr>
        <w:tab/>
      </w:r>
      <w:r w:rsidR="00B324EA">
        <w:rPr>
          <w:rFonts w:ascii="Maiandra GD" w:hAnsi="Maiandra GD"/>
          <w:color w:val="000000"/>
        </w:rPr>
        <w:tab/>
      </w:r>
      <w:r w:rsidR="004D062D">
        <w:rPr>
          <w:rFonts w:ascii="Maiandra GD" w:hAnsi="Maiandra GD"/>
          <w:color w:val="000000"/>
        </w:rPr>
        <w:tab/>
      </w:r>
      <w:r w:rsidR="00B324EA" w:rsidRPr="00B324EA">
        <w:rPr>
          <w:rFonts w:ascii="Maiandra GD" w:hAnsi="Maiandra GD"/>
          <w:color w:val="000000"/>
        </w:rPr>
        <w:t>qualified in accordance with KC Reg J7</w:t>
      </w:r>
      <w:proofErr w:type="gramStart"/>
      <w:r w:rsidR="00B324EA" w:rsidRPr="00B324EA">
        <w:rPr>
          <w:rFonts w:ascii="Maiandra GD" w:hAnsi="Maiandra GD"/>
          <w:color w:val="000000"/>
        </w:rPr>
        <w:t>i(</w:t>
      </w:r>
      <w:proofErr w:type="gramEnd"/>
      <w:r w:rsidR="00B324EA" w:rsidRPr="00B324EA">
        <w:rPr>
          <w:rFonts w:ascii="Maiandra GD" w:hAnsi="Maiandra GD"/>
          <w:color w:val="000000"/>
        </w:rPr>
        <w:t>1):</w:t>
      </w:r>
      <w:r w:rsidR="00B324EA" w:rsidRPr="00B324EA">
        <w:rPr>
          <w:rStyle w:val="apple-converted-space"/>
          <w:rFonts w:ascii="Maiandra GD" w:hAnsi="Maiandra GD"/>
          <w:color w:val="000000"/>
        </w:rPr>
        <w:t> </w:t>
      </w:r>
      <w:r w:rsidR="00B324EA" w:rsidRPr="00B324EA">
        <w:rPr>
          <w:rFonts w:ascii="Maiandra GD" w:hAnsi="Maiandra GD"/>
          <w:color w:val="000000"/>
        </w:rPr>
        <w:t xml:space="preserve">“A First, Second, Third or Fourth </w:t>
      </w:r>
      <w:r w:rsidR="00B324EA">
        <w:rPr>
          <w:rFonts w:ascii="Maiandra GD" w:hAnsi="Maiandra GD"/>
          <w:color w:val="000000"/>
        </w:rPr>
        <w:tab/>
      </w:r>
      <w:r w:rsidR="00B324EA">
        <w:rPr>
          <w:rFonts w:ascii="Maiandra GD" w:hAnsi="Maiandra GD"/>
          <w:color w:val="000000"/>
        </w:rPr>
        <w:tab/>
      </w:r>
      <w:r w:rsidR="00B324EA" w:rsidRPr="00B324EA">
        <w:rPr>
          <w:rFonts w:ascii="Maiandra GD" w:hAnsi="Maiandra GD"/>
          <w:color w:val="000000"/>
        </w:rPr>
        <w:t xml:space="preserve">in a 24-Dog Open Stake. First Second or Third in a One-day Open Stake. First </w:t>
      </w:r>
      <w:r w:rsidR="00B324EA">
        <w:rPr>
          <w:rFonts w:ascii="Maiandra GD" w:hAnsi="Maiandra GD"/>
          <w:color w:val="000000"/>
        </w:rPr>
        <w:tab/>
      </w:r>
      <w:r w:rsidR="00B324EA">
        <w:rPr>
          <w:rFonts w:ascii="Maiandra GD" w:hAnsi="Maiandra GD"/>
          <w:color w:val="000000"/>
        </w:rPr>
        <w:tab/>
      </w:r>
      <w:r w:rsidR="00B324EA" w:rsidRPr="00B324EA">
        <w:rPr>
          <w:rFonts w:ascii="Maiandra GD" w:hAnsi="Maiandra GD"/>
          <w:color w:val="000000"/>
        </w:rPr>
        <w:t>in All Age</w:t>
      </w:r>
      <w:r w:rsidR="00B324EA">
        <w:rPr>
          <w:rFonts w:ascii="Maiandra GD" w:hAnsi="Maiandra GD"/>
          <w:color w:val="000000"/>
        </w:rPr>
        <w:t>d</w:t>
      </w:r>
      <w:r w:rsidR="00B324EA" w:rsidRPr="00B324EA">
        <w:rPr>
          <w:rFonts w:ascii="Maiandra GD" w:hAnsi="Maiandra GD"/>
          <w:color w:val="000000"/>
        </w:rPr>
        <w:t xml:space="preserve"> or Novice Stakes.”</w:t>
      </w:r>
    </w:p>
    <w:p w14:paraId="23F1F5EC" w14:textId="77777777" w:rsidR="000D7437" w:rsidRDefault="000D7437" w:rsidP="000D7437">
      <w:pPr>
        <w:ind w:left="1440" w:hanging="1440"/>
        <w:jc w:val="both"/>
        <w:rPr>
          <w:rFonts w:ascii="Maiandra GD" w:eastAsia="Times New Roman" w:hAnsi="Maiandra GD" w:cs="Arial"/>
        </w:rPr>
      </w:pPr>
      <w:r w:rsidRPr="00DD7AB9">
        <w:rPr>
          <w:rFonts w:ascii="Maiandra GD" w:eastAsia="Times New Roman" w:hAnsi="Maiandra GD" w:cs="Arial"/>
          <w:b/>
        </w:rPr>
        <w:t>Trophies:</w:t>
      </w:r>
      <w:r w:rsidRPr="00DD7AB9">
        <w:rPr>
          <w:rFonts w:ascii="Maiandra GD" w:eastAsia="Times New Roman" w:hAnsi="Maiandra GD" w:cs="Arial"/>
          <w:b/>
        </w:rPr>
        <w:tab/>
      </w:r>
      <w:r w:rsidRPr="00DD7AB9">
        <w:rPr>
          <w:rFonts w:ascii="Maiandra GD" w:eastAsia="Times New Roman" w:hAnsi="Maiandra GD" w:cs="Arial"/>
        </w:rPr>
        <w:t>To be held for one year and restricted to members only:</w:t>
      </w:r>
    </w:p>
    <w:p w14:paraId="48C53B6C" w14:textId="5CA9BB2A" w:rsidR="000D7437" w:rsidRDefault="000D7437" w:rsidP="00D36B9F">
      <w:pPr>
        <w:jc w:val="both"/>
        <w:rPr>
          <w:rFonts w:ascii="Maiandra GD" w:eastAsia="Times New Roman" w:hAnsi="Maiandra GD" w:cs="Arial"/>
          <w:bCs/>
        </w:rPr>
      </w:pPr>
      <w:r>
        <w:rPr>
          <w:rFonts w:ascii="Maiandra GD" w:eastAsia="Times New Roman" w:hAnsi="Maiandra GD" w:cs="Arial"/>
          <w:b/>
        </w:rPr>
        <w:tab/>
      </w:r>
      <w:r>
        <w:rPr>
          <w:rFonts w:ascii="Maiandra GD" w:eastAsia="Times New Roman" w:hAnsi="Maiandra GD" w:cs="Arial"/>
          <w:b/>
        </w:rPr>
        <w:tab/>
      </w:r>
      <w:r w:rsidR="00D36B9F">
        <w:rPr>
          <w:rFonts w:ascii="Maiandra GD" w:eastAsia="Times New Roman" w:hAnsi="Maiandra GD" w:cs="Arial"/>
          <w:b/>
        </w:rPr>
        <w:t xml:space="preserve">The President’s Cup </w:t>
      </w:r>
      <w:r w:rsidR="00D36B9F">
        <w:rPr>
          <w:rFonts w:ascii="Maiandra GD" w:eastAsia="Times New Roman" w:hAnsi="Maiandra GD" w:cs="Arial"/>
          <w:bCs/>
        </w:rPr>
        <w:t>for the winner</w:t>
      </w:r>
    </w:p>
    <w:p w14:paraId="0EF7FB93" w14:textId="0834614C" w:rsidR="00AB05D1" w:rsidRPr="00AB05D1" w:rsidRDefault="00AB05D1" w:rsidP="00D36B9F">
      <w:pPr>
        <w:jc w:val="both"/>
        <w:rPr>
          <w:rFonts w:ascii="Maiandra GD" w:eastAsia="Times New Roman" w:hAnsi="Maiandra GD" w:cs="Arial"/>
          <w:bCs/>
        </w:rPr>
      </w:pPr>
      <w:r>
        <w:rPr>
          <w:rFonts w:ascii="Maiandra GD" w:eastAsia="Times New Roman" w:hAnsi="Maiandra GD" w:cs="Arial"/>
          <w:bCs/>
        </w:rPr>
        <w:tab/>
      </w:r>
      <w:r>
        <w:rPr>
          <w:rFonts w:ascii="Maiandra GD" w:eastAsia="Times New Roman" w:hAnsi="Maiandra GD" w:cs="Arial"/>
          <w:bCs/>
        </w:rPr>
        <w:tab/>
      </w:r>
      <w:r>
        <w:rPr>
          <w:rFonts w:ascii="Maiandra GD" w:eastAsia="Times New Roman" w:hAnsi="Maiandra GD" w:cs="Arial"/>
          <w:b/>
        </w:rPr>
        <w:t xml:space="preserve">Acme Gold Sleeve whistle </w:t>
      </w:r>
      <w:r>
        <w:rPr>
          <w:rFonts w:ascii="Maiandra GD" w:eastAsia="Times New Roman" w:hAnsi="Maiandra GD" w:cs="Arial"/>
          <w:bCs/>
        </w:rPr>
        <w:t>for the winner</w:t>
      </w:r>
    </w:p>
    <w:p w14:paraId="6056D7EA" w14:textId="7E30FA19" w:rsidR="00D36B9F" w:rsidRDefault="00D36B9F" w:rsidP="00D36B9F">
      <w:pPr>
        <w:jc w:val="both"/>
        <w:rPr>
          <w:rFonts w:ascii="Maiandra GD" w:eastAsia="Times New Roman" w:hAnsi="Maiandra GD" w:cs="Arial"/>
          <w:bCs/>
        </w:rPr>
      </w:pPr>
      <w:r>
        <w:rPr>
          <w:rFonts w:ascii="Maiandra GD" w:eastAsia="Times New Roman" w:hAnsi="Maiandra GD" w:cs="Arial"/>
          <w:bCs/>
        </w:rPr>
        <w:tab/>
      </w:r>
      <w:r>
        <w:rPr>
          <w:rFonts w:ascii="Maiandra GD" w:eastAsia="Times New Roman" w:hAnsi="Maiandra GD" w:cs="Arial"/>
          <w:bCs/>
        </w:rPr>
        <w:tab/>
      </w:r>
      <w:r>
        <w:rPr>
          <w:rFonts w:ascii="Maiandra GD" w:eastAsia="Times New Roman" w:hAnsi="Maiandra GD" w:cs="Arial"/>
          <w:b/>
        </w:rPr>
        <w:t xml:space="preserve">The BASC Cup </w:t>
      </w:r>
      <w:r>
        <w:rPr>
          <w:rFonts w:ascii="Maiandra GD" w:eastAsia="Times New Roman" w:hAnsi="Maiandra GD" w:cs="Arial"/>
          <w:bCs/>
        </w:rPr>
        <w:t>for Guns’ Choice</w:t>
      </w:r>
    </w:p>
    <w:p w14:paraId="2ED297C0" w14:textId="6F072A2C" w:rsidR="00D36B9F" w:rsidRPr="00D36B9F" w:rsidRDefault="00D36B9F" w:rsidP="00D36B9F">
      <w:pPr>
        <w:jc w:val="both"/>
        <w:rPr>
          <w:rFonts w:ascii="Maiandra GD" w:eastAsia="Times New Roman" w:hAnsi="Maiandra GD" w:cs="Arial"/>
          <w:bCs/>
        </w:rPr>
      </w:pPr>
      <w:r>
        <w:rPr>
          <w:rFonts w:ascii="Maiandra GD" w:eastAsia="Times New Roman" w:hAnsi="Maiandra GD" w:cs="Arial"/>
          <w:bCs/>
        </w:rPr>
        <w:tab/>
      </w:r>
      <w:r>
        <w:rPr>
          <w:rFonts w:ascii="Maiandra GD" w:eastAsia="Times New Roman" w:hAnsi="Maiandra GD" w:cs="Arial"/>
          <w:bCs/>
        </w:rPr>
        <w:tab/>
      </w:r>
      <w:r>
        <w:rPr>
          <w:rFonts w:ascii="Maiandra GD" w:eastAsia="Times New Roman" w:hAnsi="Maiandra GD" w:cs="Arial"/>
          <w:b/>
        </w:rPr>
        <w:t xml:space="preserve">The Exmoor Gundog Club’s Quaich </w:t>
      </w:r>
      <w:r>
        <w:rPr>
          <w:rFonts w:ascii="Maiandra GD" w:eastAsia="Times New Roman" w:hAnsi="Maiandra GD" w:cs="Arial"/>
          <w:bCs/>
        </w:rPr>
        <w:t xml:space="preserve">for the highest placed </w:t>
      </w:r>
      <w:r w:rsidR="004D062D">
        <w:rPr>
          <w:rFonts w:ascii="Maiandra GD" w:eastAsia="Times New Roman" w:hAnsi="Maiandra GD" w:cs="Arial"/>
          <w:bCs/>
        </w:rPr>
        <w:t xml:space="preserve">Breeder who owns </w:t>
      </w:r>
      <w:r w:rsidR="004D062D">
        <w:rPr>
          <w:rFonts w:ascii="Maiandra GD" w:eastAsia="Times New Roman" w:hAnsi="Maiandra GD" w:cs="Arial"/>
          <w:bCs/>
        </w:rPr>
        <w:tab/>
      </w:r>
      <w:r w:rsidR="004D062D">
        <w:rPr>
          <w:rFonts w:ascii="Maiandra GD" w:eastAsia="Times New Roman" w:hAnsi="Maiandra GD" w:cs="Arial"/>
          <w:bCs/>
        </w:rPr>
        <w:tab/>
        <w:t>and handles their dog</w:t>
      </w:r>
      <w:r w:rsidR="00AB05D1">
        <w:rPr>
          <w:rFonts w:ascii="Maiandra GD" w:eastAsia="Times New Roman" w:hAnsi="Maiandra GD" w:cs="Arial"/>
          <w:bCs/>
        </w:rPr>
        <w:t xml:space="preserve"> in the trial</w:t>
      </w:r>
    </w:p>
    <w:p w14:paraId="5185680A" w14:textId="77777777" w:rsidR="000D7437" w:rsidRPr="00DD7AB9" w:rsidRDefault="000D7437" w:rsidP="000D7437">
      <w:pPr>
        <w:jc w:val="both"/>
        <w:rPr>
          <w:rFonts w:ascii="Maiandra GD" w:eastAsia="Times New Roman" w:hAnsi="Maiandra GD" w:cs="Arial"/>
        </w:rPr>
      </w:pPr>
      <w:r>
        <w:rPr>
          <w:rFonts w:ascii="Maiandra GD" w:eastAsia="Times New Roman" w:hAnsi="Maiandra GD" w:cs="Arial"/>
        </w:rPr>
        <w:tab/>
      </w:r>
      <w:r>
        <w:rPr>
          <w:rFonts w:ascii="Maiandra GD" w:eastAsia="Times New Roman" w:hAnsi="Maiandra GD" w:cs="Arial"/>
        </w:rPr>
        <w:tab/>
      </w:r>
    </w:p>
    <w:p w14:paraId="05F51E41" w14:textId="4028423F" w:rsidR="000D7437" w:rsidRPr="00DD7AB9" w:rsidRDefault="000D7437" w:rsidP="000D7437">
      <w:pPr>
        <w:jc w:val="both"/>
        <w:rPr>
          <w:rFonts w:ascii="Maiandra GD" w:eastAsia="Times New Roman" w:hAnsi="Maiandra GD" w:cs="Arial"/>
        </w:rPr>
      </w:pPr>
      <w:r w:rsidRPr="00DD7AB9">
        <w:rPr>
          <w:rFonts w:ascii="Maiandra GD" w:eastAsia="Times New Roman" w:hAnsi="Maiandra GD" w:cs="Arial"/>
          <w:b/>
        </w:rPr>
        <w:t>Prizes:</w:t>
      </w:r>
      <w:r w:rsidRPr="00DD7AB9">
        <w:rPr>
          <w:rFonts w:ascii="Maiandra GD" w:eastAsia="Times New Roman" w:hAnsi="Maiandra GD" w:cs="Arial"/>
          <w:b/>
        </w:rPr>
        <w:tab/>
      </w:r>
      <w:r w:rsidRPr="00DD7AB9">
        <w:rPr>
          <w:rFonts w:ascii="Maiandra GD" w:eastAsia="Times New Roman" w:hAnsi="Maiandra GD" w:cs="Arial"/>
          <w:b/>
        </w:rPr>
        <w:tab/>
      </w:r>
      <w:r w:rsidRPr="00DD7AB9">
        <w:rPr>
          <w:rFonts w:ascii="Maiandra GD" w:eastAsia="Times New Roman" w:hAnsi="Maiandra GD" w:cs="Arial"/>
        </w:rPr>
        <w:t>1</w:t>
      </w:r>
      <w:r w:rsidRPr="00DD7AB9">
        <w:rPr>
          <w:rFonts w:ascii="Maiandra GD" w:eastAsia="Times New Roman" w:hAnsi="Maiandra GD" w:cs="Arial"/>
          <w:vertAlign w:val="superscript"/>
        </w:rPr>
        <w:t>st</w:t>
      </w:r>
      <w:r w:rsidRPr="00DD7AB9">
        <w:rPr>
          <w:rFonts w:ascii="Maiandra GD" w:eastAsia="Times New Roman" w:hAnsi="Maiandra GD" w:cs="Arial"/>
        </w:rPr>
        <w:t xml:space="preserve"> - £</w:t>
      </w:r>
      <w:r>
        <w:rPr>
          <w:rFonts w:ascii="Maiandra GD" w:eastAsia="Times New Roman" w:hAnsi="Maiandra GD" w:cs="Arial"/>
        </w:rPr>
        <w:t>60</w:t>
      </w:r>
      <w:r w:rsidRPr="00DD7AB9">
        <w:rPr>
          <w:rFonts w:ascii="Maiandra GD" w:eastAsia="Times New Roman" w:hAnsi="Maiandra GD" w:cs="Arial"/>
        </w:rPr>
        <w:t>, 2</w:t>
      </w:r>
      <w:r w:rsidRPr="00DD7AB9">
        <w:rPr>
          <w:rFonts w:ascii="Maiandra GD" w:eastAsia="Times New Roman" w:hAnsi="Maiandra GD" w:cs="Arial"/>
          <w:vertAlign w:val="superscript"/>
        </w:rPr>
        <w:t>nd</w:t>
      </w:r>
      <w:r w:rsidRPr="00DD7AB9">
        <w:rPr>
          <w:rFonts w:ascii="Maiandra GD" w:eastAsia="Times New Roman" w:hAnsi="Maiandra GD" w:cs="Arial"/>
        </w:rPr>
        <w:t xml:space="preserve"> - £</w:t>
      </w:r>
      <w:r>
        <w:rPr>
          <w:rFonts w:ascii="Maiandra GD" w:eastAsia="Times New Roman" w:hAnsi="Maiandra GD" w:cs="Arial"/>
        </w:rPr>
        <w:t>30</w:t>
      </w:r>
      <w:r w:rsidRPr="00DD7AB9">
        <w:rPr>
          <w:rFonts w:ascii="Maiandra GD" w:eastAsia="Times New Roman" w:hAnsi="Maiandra GD" w:cs="Arial"/>
        </w:rPr>
        <w:t>, 3</w:t>
      </w:r>
      <w:r w:rsidRPr="00DD7AB9">
        <w:rPr>
          <w:rFonts w:ascii="Maiandra GD" w:eastAsia="Times New Roman" w:hAnsi="Maiandra GD" w:cs="Arial"/>
          <w:vertAlign w:val="superscript"/>
        </w:rPr>
        <w:t>rd</w:t>
      </w:r>
      <w:r w:rsidRPr="00DD7AB9">
        <w:rPr>
          <w:rFonts w:ascii="Maiandra GD" w:eastAsia="Times New Roman" w:hAnsi="Maiandra GD" w:cs="Arial"/>
        </w:rPr>
        <w:t xml:space="preserve"> - £1</w:t>
      </w:r>
      <w:r>
        <w:rPr>
          <w:rFonts w:ascii="Maiandra GD" w:eastAsia="Times New Roman" w:hAnsi="Maiandra GD" w:cs="Arial"/>
        </w:rPr>
        <w:t>5</w:t>
      </w:r>
    </w:p>
    <w:p w14:paraId="27965631" w14:textId="77777777" w:rsidR="000D7437" w:rsidRPr="00DD7AB9" w:rsidRDefault="000D7437" w:rsidP="000D7437">
      <w:pPr>
        <w:ind w:left="720" w:firstLine="720"/>
        <w:jc w:val="both"/>
        <w:rPr>
          <w:rFonts w:ascii="Maiandra GD" w:eastAsia="Times New Roman" w:hAnsi="Maiandra GD" w:cs="Arial"/>
        </w:rPr>
      </w:pPr>
      <w:r w:rsidRPr="00DD7AB9">
        <w:rPr>
          <w:rFonts w:ascii="Maiandra GD" w:eastAsia="Times New Roman" w:hAnsi="Maiandra GD" w:cs="Arial"/>
        </w:rPr>
        <w:t>Rosettes and Cards: 1</w:t>
      </w:r>
      <w:r w:rsidRPr="00DD7AB9">
        <w:rPr>
          <w:rFonts w:ascii="Maiandra GD" w:eastAsia="Times New Roman" w:hAnsi="Maiandra GD" w:cs="Arial"/>
          <w:vertAlign w:val="superscript"/>
        </w:rPr>
        <w:t>st</w:t>
      </w:r>
      <w:r w:rsidRPr="00DD7AB9">
        <w:rPr>
          <w:rFonts w:ascii="Maiandra GD" w:eastAsia="Times New Roman" w:hAnsi="Maiandra GD" w:cs="Arial"/>
        </w:rPr>
        <w:t xml:space="preserve"> – 4</w:t>
      </w:r>
      <w:r w:rsidRPr="00DD7AB9">
        <w:rPr>
          <w:rFonts w:ascii="Maiandra GD" w:eastAsia="Times New Roman" w:hAnsi="Maiandra GD" w:cs="Arial"/>
          <w:vertAlign w:val="superscript"/>
        </w:rPr>
        <w:t>th</w:t>
      </w:r>
      <w:r w:rsidRPr="00DD7AB9">
        <w:rPr>
          <w:rFonts w:ascii="Maiandra GD" w:eastAsia="Times New Roman" w:hAnsi="Maiandra GD" w:cs="Arial"/>
        </w:rPr>
        <w:t xml:space="preserve"> </w:t>
      </w:r>
    </w:p>
    <w:p w14:paraId="4D756094" w14:textId="77777777" w:rsidR="000D7437" w:rsidRDefault="000D7437" w:rsidP="000D7437">
      <w:pPr>
        <w:ind w:left="1440"/>
        <w:jc w:val="both"/>
        <w:rPr>
          <w:rFonts w:ascii="Maiandra GD" w:eastAsia="Times New Roman" w:hAnsi="Maiandra GD" w:cs="Arial"/>
          <w:color w:val="2E74B5" w:themeColor="accent5" w:themeShade="BF"/>
        </w:rPr>
      </w:pPr>
      <w:r>
        <w:rPr>
          <w:rFonts w:ascii="Maiandra GD" w:eastAsia="Times New Roman" w:hAnsi="Maiandra GD" w:cs="Arial"/>
          <w:color w:val="2E74B5" w:themeColor="accent5" w:themeShade="BF"/>
        </w:rPr>
        <w:t>Sponsored by Gamekeepers Good and Skinners Dog Food</w:t>
      </w:r>
    </w:p>
    <w:p w14:paraId="2B06F23F" w14:textId="77777777" w:rsidR="000D7437" w:rsidRPr="00DD7AB9" w:rsidRDefault="000D7437" w:rsidP="000D7437">
      <w:pPr>
        <w:ind w:left="1440"/>
        <w:jc w:val="both"/>
        <w:rPr>
          <w:rFonts w:ascii="Maiandra GD" w:eastAsia="Times New Roman" w:hAnsi="Maiandra GD" w:cs="Arial"/>
          <w:color w:val="2E74B5" w:themeColor="accent5" w:themeShade="BF"/>
        </w:rPr>
      </w:pPr>
    </w:p>
    <w:p w14:paraId="4488249E" w14:textId="4133C81E" w:rsidR="000D7437" w:rsidRPr="00DD7AB9" w:rsidRDefault="000D7437" w:rsidP="000D7437">
      <w:pPr>
        <w:rPr>
          <w:rFonts w:eastAsia="Times New Roman" w:cs="Arial"/>
        </w:rPr>
      </w:pPr>
      <w:r w:rsidRPr="00DD7AB9">
        <w:rPr>
          <w:rFonts w:ascii="Maiandra GD" w:eastAsia="Times New Roman" w:hAnsi="Maiandra GD" w:cs="Arial"/>
          <w:b/>
        </w:rPr>
        <w:t xml:space="preserve">Entries:  </w:t>
      </w:r>
      <w:r w:rsidRPr="00DD7AB9">
        <w:rPr>
          <w:rFonts w:ascii="Maiandra GD" w:eastAsia="Times New Roman" w:hAnsi="Maiandra GD" w:cs="Arial"/>
          <w:b/>
        </w:rPr>
        <w:tab/>
      </w:r>
      <w:r w:rsidRPr="00DD7AB9">
        <w:rPr>
          <w:rFonts w:ascii="Maiandra GD" w:eastAsia="Times New Roman" w:hAnsi="Maiandra GD" w:cs="Arial"/>
        </w:rPr>
        <w:t>£</w:t>
      </w:r>
      <w:r>
        <w:rPr>
          <w:rFonts w:ascii="Maiandra GD" w:eastAsia="Times New Roman" w:hAnsi="Maiandra GD" w:cs="Arial"/>
        </w:rPr>
        <w:t xml:space="preserve">60 </w:t>
      </w:r>
      <w:r w:rsidRPr="00DD7AB9">
        <w:rPr>
          <w:rFonts w:ascii="Maiandra GD" w:eastAsia="Times New Roman" w:hAnsi="Maiandra GD" w:cs="Arial"/>
        </w:rPr>
        <w:t>(members), £</w:t>
      </w:r>
      <w:r>
        <w:rPr>
          <w:rFonts w:ascii="Maiandra GD" w:eastAsia="Times New Roman" w:hAnsi="Maiandra GD" w:cs="Arial"/>
        </w:rPr>
        <w:t>80</w:t>
      </w:r>
      <w:r w:rsidRPr="00DD7AB9">
        <w:rPr>
          <w:rFonts w:ascii="Maiandra GD" w:eastAsia="Times New Roman" w:hAnsi="Maiandra GD" w:cs="Arial"/>
        </w:rPr>
        <w:t>.00 (</w:t>
      </w:r>
      <w:proofErr w:type="spellStart"/>
      <w:r w:rsidRPr="00DD7AB9">
        <w:rPr>
          <w:rFonts w:ascii="Maiandra GD" w:eastAsia="Times New Roman" w:hAnsi="Maiandra GD" w:cs="Arial"/>
        </w:rPr>
        <w:t>non members</w:t>
      </w:r>
      <w:proofErr w:type="spellEnd"/>
      <w:r w:rsidRPr="00DD7AB9">
        <w:rPr>
          <w:rFonts w:ascii="Maiandra GD" w:eastAsia="Times New Roman" w:hAnsi="Maiandra GD" w:cs="Arial"/>
        </w:rPr>
        <w:t>) per dog</w:t>
      </w:r>
      <w:r w:rsidRPr="00DD7AB9">
        <w:rPr>
          <w:rFonts w:eastAsia="Times New Roman" w:cs="Arial"/>
        </w:rPr>
        <w:t xml:space="preserve"> </w:t>
      </w:r>
    </w:p>
    <w:p w14:paraId="35F1910C" w14:textId="77777777" w:rsidR="000D7437" w:rsidRPr="00EC6EFE" w:rsidRDefault="000D7437" w:rsidP="000D7437">
      <w:pPr>
        <w:rPr>
          <w:rFonts w:ascii="Maiandra GD" w:eastAsia="Times New Roman" w:hAnsi="Maiandra GD" w:cs="Arial"/>
          <w:color w:val="EE0000"/>
        </w:rPr>
      </w:pPr>
      <w:r>
        <w:rPr>
          <w:rFonts w:ascii="Maiandra GD" w:eastAsia="Times New Roman" w:hAnsi="Maiandra GD" w:cs="Arial"/>
        </w:rPr>
        <w:tab/>
      </w:r>
      <w:r>
        <w:rPr>
          <w:rFonts w:ascii="Maiandra GD" w:eastAsia="Times New Roman" w:hAnsi="Maiandra GD" w:cs="Arial"/>
        </w:rPr>
        <w:tab/>
      </w:r>
      <w:r w:rsidRPr="00EC6EFE">
        <w:rPr>
          <w:rFonts w:ascii="Maiandra GD" w:eastAsia="Times New Roman" w:hAnsi="Maiandra GD" w:cs="Arial"/>
        </w:rPr>
        <w:t xml:space="preserve">Nomination fee - £5 </w:t>
      </w:r>
      <w:r w:rsidRPr="00EC6EFE">
        <w:rPr>
          <w:rFonts w:ascii="Maiandra GD" w:eastAsia="Times New Roman" w:hAnsi="Maiandra GD" w:cs="Arial"/>
          <w:b/>
          <w:bCs/>
          <w:color w:val="EE0000"/>
        </w:rPr>
        <w:t xml:space="preserve">to be paid </w:t>
      </w:r>
      <w:r>
        <w:rPr>
          <w:rFonts w:ascii="Maiandra GD" w:eastAsia="Times New Roman" w:hAnsi="Maiandra GD" w:cs="Arial"/>
          <w:b/>
          <w:bCs/>
          <w:color w:val="EE0000"/>
        </w:rPr>
        <w:t xml:space="preserve">separately </w:t>
      </w:r>
      <w:r w:rsidRPr="00EC6EFE">
        <w:rPr>
          <w:rFonts w:ascii="Maiandra GD" w:eastAsia="Times New Roman" w:hAnsi="Maiandra GD" w:cs="Arial"/>
          <w:b/>
          <w:bCs/>
          <w:color w:val="EE0000"/>
        </w:rPr>
        <w:t>prior to the draw date</w:t>
      </w:r>
      <w:r w:rsidRPr="00EC6EFE">
        <w:rPr>
          <w:rFonts w:ascii="Maiandra GD" w:eastAsia="Times New Roman" w:hAnsi="Maiandra GD" w:cs="Arial"/>
          <w:color w:val="EE0000"/>
        </w:rPr>
        <w:t xml:space="preserve"> </w:t>
      </w:r>
    </w:p>
    <w:p w14:paraId="0F56566C" w14:textId="77777777" w:rsidR="000D7437" w:rsidRPr="00EC6EFE" w:rsidRDefault="000D7437" w:rsidP="000D7437">
      <w:pPr>
        <w:ind w:left="1440"/>
        <w:jc w:val="both"/>
        <w:rPr>
          <w:rFonts w:ascii="Maiandra GD" w:eastAsia="Times New Roman" w:hAnsi="Maiandra GD" w:cs="Arial"/>
          <w:color w:val="000000" w:themeColor="text1"/>
        </w:rPr>
      </w:pPr>
      <w:r w:rsidRPr="00EC6EFE">
        <w:rPr>
          <w:rFonts w:ascii="Maiandra GD" w:eastAsia="Times New Roman" w:hAnsi="Maiandra GD" w:cs="Arial"/>
          <w:color w:val="000000" w:themeColor="text1"/>
        </w:rPr>
        <w:t>Entries can be made on FTMS, by email or hard copy</w:t>
      </w:r>
    </w:p>
    <w:p w14:paraId="7E3E37A2" w14:textId="0A933A61" w:rsidR="000D7437" w:rsidRDefault="000D7437" w:rsidP="000D7437">
      <w:pPr>
        <w:ind w:left="1440"/>
        <w:jc w:val="both"/>
        <w:rPr>
          <w:rFonts w:ascii="Maiandra GD" w:eastAsia="Times New Roman" w:hAnsi="Maiandra GD" w:cs="Arial"/>
        </w:rPr>
      </w:pPr>
      <w:r w:rsidRPr="00EC6EFE">
        <w:rPr>
          <w:rFonts w:ascii="Maiandra GD" w:eastAsia="Times New Roman" w:hAnsi="Maiandra GD" w:cs="Arial"/>
        </w:rPr>
        <w:t xml:space="preserve">Dogs must be registered with the </w:t>
      </w:r>
      <w:r w:rsidR="0041432E">
        <w:rPr>
          <w:rFonts w:ascii="Maiandra GD" w:eastAsia="Times New Roman" w:hAnsi="Maiandra GD" w:cs="Arial"/>
        </w:rPr>
        <w:t xml:space="preserve">Royal </w:t>
      </w:r>
      <w:r w:rsidRPr="00EC6EFE">
        <w:rPr>
          <w:rFonts w:ascii="Maiandra GD" w:eastAsia="Times New Roman" w:hAnsi="Maiandra GD" w:cs="Arial"/>
        </w:rPr>
        <w:t xml:space="preserve">Kennel Club </w:t>
      </w:r>
    </w:p>
    <w:p w14:paraId="33E95037" w14:textId="77777777" w:rsidR="000D7437" w:rsidRPr="00EC6EFE" w:rsidRDefault="000D7437" w:rsidP="000D7437">
      <w:pPr>
        <w:ind w:left="1440"/>
        <w:jc w:val="both"/>
        <w:rPr>
          <w:rFonts w:ascii="Maiandra GD" w:eastAsia="Times New Roman" w:hAnsi="Maiandra GD" w:cs="Arial"/>
        </w:rPr>
      </w:pPr>
    </w:p>
    <w:p w14:paraId="18B72C51" w14:textId="1172E1DD" w:rsidR="000D7437" w:rsidRDefault="000D7437" w:rsidP="000D7437">
      <w:pPr>
        <w:ind w:left="1440"/>
        <w:jc w:val="both"/>
        <w:rPr>
          <w:rFonts w:ascii="Maiandra GD" w:eastAsia="Times New Roman" w:hAnsi="Maiandra GD" w:cs="Arial"/>
        </w:rPr>
      </w:pPr>
      <w:r w:rsidRPr="00EC6EFE">
        <w:rPr>
          <w:rFonts w:ascii="Maiandra GD" w:eastAsia="Times New Roman" w:hAnsi="Maiandra GD" w:cs="Arial"/>
        </w:rPr>
        <w:t xml:space="preserve">Substitutes </w:t>
      </w:r>
      <w:r>
        <w:rPr>
          <w:rFonts w:ascii="Maiandra GD" w:eastAsia="Times New Roman" w:hAnsi="Maiandra GD" w:cs="Arial"/>
        </w:rPr>
        <w:t>will be allowed</w:t>
      </w:r>
      <w:r w:rsidR="000E64EA">
        <w:rPr>
          <w:rFonts w:ascii="Maiandra GD" w:eastAsia="Times New Roman" w:hAnsi="Maiandra GD" w:cs="Arial"/>
        </w:rPr>
        <w:t xml:space="preserve"> </w:t>
      </w:r>
      <w:r w:rsidR="00B324EA">
        <w:rPr>
          <w:rFonts w:ascii="Maiandra GD" w:eastAsia="Times New Roman" w:hAnsi="Maiandra GD" w:cs="Arial"/>
        </w:rPr>
        <w:t xml:space="preserve">up to the draw date providing the dog </w:t>
      </w:r>
      <w:r w:rsidR="00FD0AB6">
        <w:rPr>
          <w:rFonts w:ascii="Maiandra GD" w:eastAsia="Times New Roman" w:hAnsi="Maiandra GD" w:cs="Arial"/>
        </w:rPr>
        <w:t xml:space="preserve">has been entered </w:t>
      </w:r>
      <w:r w:rsidR="00831647">
        <w:rPr>
          <w:rFonts w:ascii="Maiandra GD" w:eastAsia="Times New Roman" w:hAnsi="Maiandra GD" w:cs="Arial"/>
        </w:rPr>
        <w:t xml:space="preserve">as such </w:t>
      </w:r>
      <w:r w:rsidR="00FD0AB6">
        <w:rPr>
          <w:rFonts w:ascii="Maiandra GD" w:eastAsia="Times New Roman" w:hAnsi="Maiandra GD" w:cs="Arial"/>
        </w:rPr>
        <w:t>and is appropriately qualified.</w:t>
      </w:r>
    </w:p>
    <w:p w14:paraId="462BED34" w14:textId="77777777" w:rsidR="000D7437" w:rsidRPr="00EC6EFE" w:rsidRDefault="000D7437" w:rsidP="000D7437">
      <w:pPr>
        <w:ind w:left="1440"/>
        <w:jc w:val="both"/>
        <w:rPr>
          <w:rFonts w:ascii="Maiandra GD" w:eastAsia="Times New Roman" w:hAnsi="Maiandra GD" w:cs="Arial"/>
        </w:rPr>
      </w:pPr>
    </w:p>
    <w:p w14:paraId="1E37AC33" w14:textId="636C333B" w:rsidR="000D7437" w:rsidRPr="00EC6EFE" w:rsidRDefault="000D7437" w:rsidP="000D7437">
      <w:pPr>
        <w:ind w:left="1440"/>
        <w:jc w:val="both"/>
        <w:rPr>
          <w:rFonts w:ascii="Maiandra GD" w:eastAsia="Times New Roman" w:hAnsi="Maiandra GD" w:cs="Arial"/>
          <w:b/>
          <w:color w:val="000000" w:themeColor="text1"/>
        </w:rPr>
      </w:pPr>
      <w:r w:rsidRPr="00EC6EFE">
        <w:rPr>
          <w:rFonts w:ascii="Maiandra GD" w:eastAsia="Times New Roman" w:hAnsi="Maiandra GD" w:cs="Arial"/>
          <w:color w:val="000000" w:themeColor="text1"/>
        </w:rPr>
        <w:t>If entering more than one dog by email or hard copy please state your preference for the draw</w:t>
      </w:r>
      <w:r w:rsidRPr="00EC6EFE">
        <w:rPr>
          <w:rFonts w:ascii="Maiandra GD" w:eastAsia="Times New Roman" w:hAnsi="Maiandra GD" w:cs="Arial"/>
          <w:b/>
          <w:color w:val="000000" w:themeColor="text1"/>
        </w:rPr>
        <w:t xml:space="preserve"> </w:t>
      </w:r>
      <w:r w:rsidRPr="00EC6EFE">
        <w:rPr>
          <w:rFonts w:ascii="Maiandra GD" w:eastAsia="Times New Roman" w:hAnsi="Maiandra GD" w:cs="Arial"/>
          <w:bCs/>
          <w:color w:val="000000" w:themeColor="text1"/>
        </w:rPr>
        <w:t xml:space="preserve">and send </w:t>
      </w:r>
      <w:r w:rsidRPr="00567F46">
        <w:rPr>
          <w:rFonts w:ascii="Maiandra GD" w:eastAsia="Times New Roman" w:hAnsi="Maiandra GD" w:cs="Arial"/>
          <w:color w:val="000000" w:themeColor="text1"/>
        </w:rPr>
        <w:t>a</w:t>
      </w:r>
      <w:r w:rsidRPr="00567F46">
        <w:rPr>
          <w:rFonts w:ascii="Maiandra GD" w:eastAsia="Times New Roman" w:hAnsi="Maiandra GD" w:cs="Arial"/>
          <w:b/>
          <w:color w:val="000000" w:themeColor="text1"/>
        </w:rPr>
        <w:t xml:space="preserve"> </w:t>
      </w:r>
      <w:r w:rsidRPr="00567F46">
        <w:rPr>
          <w:rFonts w:ascii="Maiandra GD" w:eastAsia="Times New Roman" w:hAnsi="Maiandra GD" w:cs="Arial"/>
          <w:color w:val="000000" w:themeColor="text1"/>
        </w:rPr>
        <w:t xml:space="preserve">separate cheque for each </w:t>
      </w:r>
      <w:r>
        <w:rPr>
          <w:rFonts w:ascii="Maiandra GD" w:eastAsia="Times New Roman" w:hAnsi="Maiandra GD" w:cs="Arial"/>
          <w:color w:val="000000" w:themeColor="text1"/>
        </w:rPr>
        <w:t>dog</w:t>
      </w:r>
      <w:r w:rsidRPr="00567F46">
        <w:rPr>
          <w:rFonts w:ascii="Maiandra GD" w:eastAsia="Times New Roman" w:hAnsi="Maiandra GD" w:cs="Arial"/>
          <w:color w:val="000000" w:themeColor="text1"/>
        </w:rPr>
        <w:t xml:space="preserve"> made out to EGC Working Account or if paying by BACS </w:t>
      </w:r>
      <w:r w:rsidRPr="00EC6EFE">
        <w:rPr>
          <w:rFonts w:ascii="Maiandra GD" w:eastAsia="Times New Roman" w:hAnsi="Maiandra GD" w:cs="Arial"/>
        </w:rPr>
        <w:t xml:space="preserve">to EGC Working Account, 38125609, 52-30-42 </w:t>
      </w:r>
      <w:r w:rsidRPr="00407525">
        <w:rPr>
          <w:rFonts w:ascii="Maiandra GD" w:eastAsia="Times New Roman" w:hAnsi="Maiandra GD" w:cs="Arial"/>
          <w:b/>
          <w:bCs/>
          <w:color w:val="EE0000"/>
        </w:rPr>
        <w:t xml:space="preserve">with your surname, initial and </w:t>
      </w:r>
      <w:r>
        <w:rPr>
          <w:rFonts w:ascii="Maiandra GD" w:eastAsia="Times New Roman" w:hAnsi="Maiandra GD" w:cs="Arial"/>
          <w:b/>
          <w:bCs/>
          <w:color w:val="EE0000"/>
        </w:rPr>
        <w:t>O</w:t>
      </w:r>
      <w:r w:rsidRPr="00407525">
        <w:rPr>
          <w:rFonts w:ascii="Maiandra GD" w:eastAsia="Times New Roman" w:hAnsi="Maiandra GD" w:cs="Arial"/>
          <w:b/>
          <w:bCs/>
          <w:color w:val="EE0000"/>
        </w:rPr>
        <w:t>FT</w:t>
      </w:r>
      <w:r w:rsidRPr="00407525">
        <w:rPr>
          <w:rFonts w:ascii="Maiandra GD" w:eastAsia="Times New Roman" w:hAnsi="Maiandra GD" w:cs="Arial"/>
          <w:color w:val="EE0000"/>
        </w:rPr>
        <w:t xml:space="preserve"> </w:t>
      </w:r>
      <w:r w:rsidRPr="00EC6EFE">
        <w:rPr>
          <w:rFonts w:ascii="Maiandra GD" w:eastAsia="Times New Roman" w:hAnsi="Maiandra GD" w:cs="Arial"/>
        </w:rPr>
        <w:t>as the reference</w:t>
      </w:r>
      <w:r>
        <w:rPr>
          <w:rFonts w:ascii="Maiandra GD" w:eastAsia="Times New Roman" w:hAnsi="Maiandra GD" w:cs="Arial"/>
        </w:rPr>
        <w:t xml:space="preserve"> to</w:t>
      </w:r>
      <w:r w:rsidRPr="00EC6EFE">
        <w:rPr>
          <w:rFonts w:ascii="Maiandra GD" w:eastAsia="Times New Roman" w:hAnsi="Maiandra GD" w:cs="Arial"/>
          <w:bCs/>
          <w:color w:val="000000" w:themeColor="text1"/>
        </w:rPr>
        <w:t>:</w:t>
      </w:r>
      <w:r w:rsidRPr="00EC6EFE">
        <w:rPr>
          <w:rFonts w:ascii="Maiandra GD" w:eastAsia="Times New Roman" w:hAnsi="Maiandra GD" w:cs="Arial"/>
          <w:b/>
          <w:color w:val="000000" w:themeColor="text1"/>
        </w:rPr>
        <w:t xml:space="preserve"> </w:t>
      </w:r>
    </w:p>
    <w:p w14:paraId="58D5DEDE" w14:textId="77777777" w:rsidR="000D7437" w:rsidRPr="00EC6EFE" w:rsidRDefault="000D7437" w:rsidP="000D7437">
      <w:pPr>
        <w:ind w:left="1440"/>
        <w:jc w:val="both"/>
        <w:rPr>
          <w:rFonts w:ascii="Maiandra GD" w:eastAsia="Times New Roman" w:hAnsi="Maiandra GD" w:cs="Arial"/>
          <w:b/>
        </w:rPr>
      </w:pPr>
      <w:r w:rsidRPr="00EC6EFE">
        <w:rPr>
          <w:rFonts w:ascii="Maiandra GD" w:eastAsia="Times New Roman" w:hAnsi="Maiandra GD" w:cs="Arial"/>
          <w:b/>
        </w:rPr>
        <w:t>Mrs. Sheila Neary, Knight House, Winsford, Minehead, Somerset TA24 7JE</w:t>
      </w:r>
    </w:p>
    <w:p w14:paraId="1FD3C949" w14:textId="77777777" w:rsidR="000D7437" w:rsidRPr="00EC6EFE" w:rsidRDefault="000D7437" w:rsidP="000D7437">
      <w:pPr>
        <w:ind w:left="1440"/>
        <w:rPr>
          <w:rFonts w:ascii="Maiandra GD" w:eastAsia="Times New Roman" w:hAnsi="Maiandra GD" w:cs="Arial"/>
        </w:rPr>
      </w:pPr>
      <w:r w:rsidRPr="00EC6EFE">
        <w:rPr>
          <w:rFonts w:ascii="Maiandra GD" w:eastAsia="Times New Roman" w:hAnsi="Maiandra GD" w:cs="Arial"/>
        </w:rPr>
        <w:t xml:space="preserve">Tel: 01643 851564 or 07885 564844 </w:t>
      </w:r>
      <w:proofErr w:type="gramStart"/>
      <w:r w:rsidRPr="00EC6EFE">
        <w:rPr>
          <w:rFonts w:ascii="Maiandra GD" w:eastAsia="Times New Roman" w:hAnsi="Maiandra GD" w:cs="Arial"/>
        </w:rPr>
        <w:t>email</w:t>
      </w:r>
      <w:proofErr w:type="gramEnd"/>
      <w:r w:rsidRPr="00EC6EFE">
        <w:rPr>
          <w:rFonts w:ascii="Maiandra GD" w:eastAsia="Times New Roman" w:hAnsi="Maiandra GD" w:cs="Arial"/>
        </w:rPr>
        <w:t xml:space="preserve">: </w:t>
      </w:r>
      <w:hyperlink r:id="rId5" w:history="1">
        <w:r w:rsidRPr="00EC6EFE">
          <w:rPr>
            <w:rStyle w:val="Hyperlink"/>
            <w:rFonts w:ascii="Maiandra GD" w:eastAsia="Times New Roman" w:hAnsi="Maiandra GD" w:cs="Arial"/>
          </w:rPr>
          <w:t>collarm@hotmail.co.uk</w:t>
        </w:r>
      </w:hyperlink>
      <w:r w:rsidRPr="00EC6EFE">
        <w:rPr>
          <w:rFonts w:ascii="Maiandra GD" w:eastAsia="Times New Roman" w:hAnsi="Maiandra GD" w:cs="Arial"/>
        </w:rPr>
        <w:t xml:space="preserve"> </w:t>
      </w:r>
    </w:p>
    <w:p w14:paraId="1ADDB8CF" w14:textId="77777777" w:rsidR="000D7437" w:rsidRPr="00EC6EFE" w:rsidRDefault="000D7437" w:rsidP="000D7437">
      <w:pPr>
        <w:ind w:left="1440"/>
        <w:jc w:val="both"/>
        <w:rPr>
          <w:rFonts w:ascii="Maiandra GD" w:eastAsia="Times New Roman" w:hAnsi="Maiandra GD" w:cs="Arial"/>
        </w:rPr>
      </w:pPr>
    </w:p>
    <w:p w14:paraId="47079505" w14:textId="5838B051" w:rsidR="000D7437" w:rsidRDefault="000D7437" w:rsidP="000D7437">
      <w:pPr>
        <w:ind w:left="1440"/>
        <w:jc w:val="both"/>
        <w:rPr>
          <w:rFonts w:ascii="Maiandra GD" w:eastAsia="Times New Roman" w:hAnsi="Maiandra GD" w:cs="Arial"/>
          <w:b/>
          <w:color w:val="FF0000"/>
        </w:rPr>
      </w:pPr>
      <w:r w:rsidRPr="00EC6EFE">
        <w:rPr>
          <w:rFonts w:ascii="Maiandra GD" w:eastAsia="Times New Roman" w:hAnsi="Maiandra GD" w:cs="Arial"/>
          <w:b/>
          <w:color w:val="FF0000"/>
        </w:rPr>
        <w:t>Entries close on</w:t>
      </w:r>
      <w:r>
        <w:rPr>
          <w:rFonts w:ascii="Maiandra GD" w:eastAsia="Times New Roman" w:hAnsi="Maiandra GD" w:cs="Arial"/>
          <w:b/>
          <w:color w:val="FF0000"/>
        </w:rPr>
        <w:t xml:space="preserve"> 9th </w:t>
      </w:r>
      <w:proofErr w:type="gramStart"/>
      <w:r>
        <w:rPr>
          <w:rFonts w:ascii="Maiandra GD" w:eastAsia="Times New Roman" w:hAnsi="Maiandra GD" w:cs="Arial"/>
          <w:b/>
          <w:color w:val="FF0000"/>
        </w:rPr>
        <w:t>October,</w:t>
      </w:r>
      <w:proofErr w:type="gramEnd"/>
      <w:r>
        <w:rPr>
          <w:rFonts w:ascii="Maiandra GD" w:eastAsia="Times New Roman" w:hAnsi="Maiandra GD" w:cs="Arial"/>
          <w:b/>
          <w:color w:val="FF0000"/>
        </w:rPr>
        <w:t xml:space="preserve"> 2026 </w:t>
      </w:r>
      <w:r w:rsidRPr="001A4672">
        <w:rPr>
          <w:rFonts w:ascii="Maiandra GD" w:eastAsia="Times New Roman" w:hAnsi="Maiandra GD" w:cs="Arial"/>
          <w:bCs/>
          <w:color w:val="000000" w:themeColor="text1"/>
        </w:rPr>
        <w:t>and</w:t>
      </w:r>
      <w:r>
        <w:rPr>
          <w:rFonts w:ascii="Maiandra GD" w:eastAsia="Times New Roman" w:hAnsi="Maiandra GD" w:cs="Arial"/>
          <w:bCs/>
          <w:color w:val="000000" w:themeColor="text1"/>
        </w:rPr>
        <w:t xml:space="preserve"> t</w:t>
      </w:r>
      <w:r w:rsidRPr="00EC6EFE">
        <w:rPr>
          <w:rFonts w:ascii="Maiandra GD" w:eastAsia="Times New Roman" w:hAnsi="Maiandra GD" w:cs="Arial"/>
        </w:rPr>
        <w:t xml:space="preserve">he draw will be done by FTMS at </w:t>
      </w:r>
      <w:r>
        <w:rPr>
          <w:rFonts w:ascii="Maiandra GD" w:eastAsia="Times New Roman" w:hAnsi="Maiandra GD" w:cs="Arial"/>
        </w:rPr>
        <w:t xml:space="preserve">19.00 </w:t>
      </w:r>
      <w:r w:rsidRPr="00EC6EFE">
        <w:rPr>
          <w:rFonts w:ascii="Maiandra GD" w:eastAsia="Times New Roman" w:hAnsi="Maiandra GD" w:cs="Arial"/>
        </w:rPr>
        <w:t xml:space="preserve">on </w:t>
      </w:r>
      <w:r>
        <w:rPr>
          <w:rFonts w:ascii="Maiandra GD" w:eastAsia="Times New Roman" w:hAnsi="Maiandra GD" w:cs="Arial"/>
        </w:rPr>
        <w:t>10</w:t>
      </w:r>
      <w:r w:rsidRPr="00EC6EFE">
        <w:rPr>
          <w:rFonts w:ascii="Maiandra GD" w:eastAsia="Times New Roman" w:hAnsi="Maiandra GD" w:cs="Arial"/>
          <w:vertAlign w:val="superscript"/>
        </w:rPr>
        <w:t>th</w:t>
      </w:r>
      <w:r w:rsidRPr="00EC6EFE">
        <w:rPr>
          <w:rFonts w:ascii="Maiandra GD" w:eastAsia="Times New Roman" w:hAnsi="Maiandra GD" w:cs="Arial"/>
        </w:rPr>
        <w:t xml:space="preserve"> </w:t>
      </w:r>
      <w:proofErr w:type="gramStart"/>
      <w:r>
        <w:rPr>
          <w:rFonts w:ascii="Maiandra GD" w:eastAsia="Times New Roman" w:hAnsi="Maiandra GD" w:cs="Arial"/>
        </w:rPr>
        <w:t>Dec</w:t>
      </w:r>
      <w:r w:rsidRPr="00EC6EFE">
        <w:rPr>
          <w:rFonts w:ascii="Maiandra GD" w:eastAsia="Times New Roman" w:hAnsi="Maiandra GD" w:cs="Arial"/>
        </w:rPr>
        <w:t>ember,</w:t>
      </w:r>
      <w:proofErr w:type="gramEnd"/>
      <w:r w:rsidRPr="00EC6EFE">
        <w:rPr>
          <w:rFonts w:ascii="Maiandra GD" w:eastAsia="Times New Roman" w:hAnsi="Maiandra GD" w:cs="Arial"/>
        </w:rPr>
        <w:t xml:space="preserve"> 202</w:t>
      </w:r>
      <w:r>
        <w:rPr>
          <w:rFonts w:ascii="Maiandra GD" w:eastAsia="Times New Roman" w:hAnsi="Maiandra GD" w:cs="Arial"/>
        </w:rPr>
        <w:t>6.</w:t>
      </w:r>
    </w:p>
    <w:p w14:paraId="08ECC706" w14:textId="77777777" w:rsidR="000D7437" w:rsidRDefault="000D7437" w:rsidP="000D7437">
      <w:pPr>
        <w:ind w:left="1440"/>
        <w:jc w:val="both"/>
        <w:rPr>
          <w:rFonts w:ascii="Maiandra GD" w:eastAsia="Times New Roman" w:hAnsi="Maiandra GD" w:cs="Arial"/>
          <w:b/>
          <w:color w:val="FF0000"/>
        </w:rPr>
      </w:pPr>
    </w:p>
    <w:p w14:paraId="2C6397C5" w14:textId="1F070952" w:rsidR="000D7437" w:rsidRPr="00B324EA" w:rsidRDefault="000D7437" w:rsidP="00B324EA">
      <w:pPr>
        <w:ind w:left="1440"/>
        <w:jc w:val="both"/>
        <w:rPr>
          <w:rFonts w:ascii="Maiandra GD" w:eastAsia="Times New Roman" w:hAnsi="Maiandra GD" w:cs="Arial"/>
          <w:b/>
          <w:color w:val="FF0000"/>
        </w:rPr>
      </w:pPr>
      <w:r>
        <w:rPr>
          <w:rFonts w:ascii="Maiandra GD" w:eastAsia="Times New Roman" w:hAnsi="Maiandra GD" w:cs="Arial"/>
          <w:b/>
          <w:color w:val="FF0000"/>
        </w:rPr>
        <w:t>P</w:t>
      </w:r>
      <w:r w:rsidRPr="00EC6EFE">
        <w:rPr>
          <w:rFonts w:ascii="Maiandra GD" w:eastAsia="Times New Roman" w:hAnsi="Maiandra GD" w:cs="Arial"/>
          <w:b/>
          <w:color w:val="FF0000"/>
        </w:rPr>
        <w:t>ayment must be made by midnight on</w:t>
      </w:r>
      <w:r>
        <w:rPr>
          <w:rFonts w:ascii="Maiandra GD" w:eastAsia="Times New Roman" w:hAnsi="Maiandra GD" w:cs="Arial"/>
          <w:b/>
          <w:color w:val="FF0000"/>
        </w:rPr>
        <w:t xml:space="preserve"> 16th </w:t>
      </w:r>
      <w:proofErr w:type="gramStart"/>
      <w:r>
        <w:rPr>
          <w:rFonts w:ascii="Maiandra GD" w:eastAsia="Times New Roman" w:hAnsi="Maiandra GD" w:cs="Arial"/>
          <w:b/>
          <w:color w:val="FF0000"/>
        </w:rPr>
        <w:t>October,</w:t>
      </w:r>
      <w:proofErr w:type="gramEnd"/>
      <w:r>
        <w:rPr>
          <w:rFonts w:ascii="Maiandra GD" w:eastAsia="Times New Roman" w:hAnsi="Maiandra GD" w:cs="Arial"/>
          <w:b/>
          <w:color w:val="FF0000"/>
        </w:rPr>
        <w:t xml:space="preserve"> 2026</w:t>
      </w:r>
    </w:p>
    <w:sectPr w:rsidR="000D7437" w:rsidRPr="00B324EA" w:rsidSect="000D7437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437"/>
    <w:rsid w:val="000D7437"/>
    <w:rsid w:val="000E64EA"/>
    <w:rsid w:val="000F78A7"/>
    <w:rsid w:val="0029400E"/>
    <w:rsid w:val="0038717A"/>
    <w:rsid w:val="0041432E"/>
    <w:rsid w:val="004D062D"/>
    <w:rsid w:val="004D75E5"/>
    <w:rsid w:val="00524E2D"/>
    <w:rsid w:val="006A21F2"/>
    <w:rsid w:val="00701ABC"/>
    <w:rsid w:val="00732F56"/>
    <w:rsid w:val="00815FA0"/>
    <w:rsid w:val="00831647"/>
    <w:rsid w:val="00AB05D1"/>
    <w:rsid w:val="00B20F96"/>
    <w:rsid w:val="00B324EA"/>
    <w:rsid w:val="00D36B9F"/>
    <w:rsid w:val="00FD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B62254"/>
  <w15:chartTrackingRefBased/>
  <w15:docId w15:val="{BD8C21D1-901E-2A42-93DF-A718D9BA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4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4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4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4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4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4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4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4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4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4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4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4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4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4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4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4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4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4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4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4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4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4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4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43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743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324E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B32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llarm@hotmail.co.uk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Neary</dc:creator>
  <cp:keywords/>
  <dc:description/>
  <cp:lastModifiedBy>Sheila Neary</cp:lastModifiedBy>
  <cp:revision>7</cp:revision>
  <dcterms:created xsi:type="dcterms:W3CDTF">2026-07-10T09:15:00Z</dcterms:created>
  <dcterms:modified xsi:type="dcterms:W3CDTF">2026-07-14T15:24:00Z</dcterms:modified>
</cp:coreProperties>
</file>